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2DD4" w14:textId="614C659A" w:rsidR="00A7682E" w:rsidRPr="00573ADC" w:rsidRDefault="00A7682E" w:rsidP="001025B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Sljedeći izvori </w:t>
      </w:r>
      <w:r w:rsidR="002236B5">
        <w:rPr>
          <w:rFonts w:ascii="Times New Roman" w:hAnsi="Times New Roman"/>
          <w:b/>
          <w:sz w:val="24"/>
          <w:szCs w:val="24"/>
        </w:rPr>
        <w:t>mogu pomoći vašem poduzeću pri utvr</w:t>
      </w:r>
      <w:r>
        <w:rPr>
          <w:rFonts w:ascii="Times New Roman" w:hAnsi="Times New Roman"/>
          <w:b/>
          <w:sz w:val="24"/>
          <w:szCs w:val="24"/>
        </w:rPr>
        <w:t>đivanju podliježu li vaše kemikalije obvezi izvješćivanja nacionalnom tijelu:</w:t>
      </w:r>
    </w:p>
    <w:p w14:paraId="6799E891" w14:textId="77777777" w:rsidR="00A7682E" w:rsidRPr="00573ADC" w:rsidRDefault="00A7682E" w:rsidP="001025BA">
      <w:pPr>
        <w:pStyle w:val="ListParagraph"/>
        <w:numPr>
          <w:ilvl w:val="0"/>
          <w:numId w:val="1"/>
        </w:numPr>
        <w:spacing w:before="180" w:after="12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 ovoj internetskoj stranici možete tražiti nazive kemikalija i registarske brojeve CAS-a za odgovarajuće sinonime i kemijske strukture -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http://chem.sis.nlm.nih.gov/chemidplus/chemidlite.jsp</w:t>
        </w:r>
      </w:hyperlink>
    </w:p>
    <w:p w14:paraId="167BF89E" w14:textId="77777777" w:rsidR="00A7682E" w:rsidRPr="00573ADC" w:rsidRDefault="00A7682E" w:rsidP="001025BA">
      <w:pPr>
        <w:pStyle w:val="ListParagraph"/>
        <w:numPr>
          <w:ilvl w:val="0"/>
          <w:numId w:val="1"/>
        </w:numPr>
        <w:spacing w:before="180" w:after="120" w:line="240" w:lineRule="auto"/>
        <w:contextualSpacing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 ovoj stranici možete pronaći sigurnosno-tehnički list (MSDS) kemikalije koji može sadržavati sinonime i strukture za tu kemikaliju. -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http://hazard.com/msds/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2CFD7521" w14:textId="77777777" w:rsidR="00A7682E" w:rsidRPr="00573ADC" w:rsidRDefault="00A7682E" w:rsidP="001025BA">
      <w:pPr>
        <w:pStyle w:val="ListParagraph"/>
        <w:numPr>
          <w:ilvl w:val="0"/>
          <w:numId w:val="1"/>
        </w:numPr>
        <w:spacing w:before="180" w:after="120" w:line="240" w:lineRule="auto"/>
        <w:contextualSpacing w:val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 ovoj stranici možete pretraživati informacije o kemijskim tvarima iz znanstvene literature. -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http://www.cas.org/EO/regsys.html</w:t>
        </w:r>
      </w:hyperlink>
    </w:p>
    <w:p w14:paraId="12834184" w14:textId="79093F61" w:rsidR="00A7682E" w:rsidRPr="00573ADC" w:rsidRDefault="00A7682E" w:rsidP="001025BA">
      <w:pPr>
        <w:pStyle w:val="ListParagraph"/>
        <w:numPr>
          <w:ilvl w:val="0"/>
          <w:numId w:val="1"/>
        </w:numPr>
        <w:spacing w:before="180" w:after="12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Ovo je internetska stranica Organizacije za zabranu kemijskog oružja (OPCW) na kojoj su dodatne informacije o zahtjevima i ograničenjima iz Konvencije o kemijskom oružju. -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</w:rPr>
          <w:t>https://www.opcw.org/our-work/non-proliferation/controlled-chemicals/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50752637" w14:textId="77777777" w:rsidR="00A7682E" w:rsidRPr="00573ADC" w:rsidRDefault="00A7682E" w:rsidP="001025BA">
      <w:pPr>
        <w:pStyle w:val="ListParagraph"/>
        <w:numPr>
          <w:ilvl w:val="0"/>
          <w:numId w:val="1"/>
        </w:numPr>
        <w:spacing w:before="180" w:after="12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Ovo su poveznice na niz baza podataka i pretraživača o kemikalijama. -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http://wiki.piug.org/display/PIUG/Chemical+Databases+and+Search+Engines</w:t>
        </w:r>
      </w:hyperlink>
      <w:r>
        <w:rPr>
          <w:rFonts w:ascii="Times New Roman" w:hAnsi="Times New Roman"/>
          <w:sz w:val="24"/>
          <w:szCs w:val="24"/>
        </w:rPr>
        <w:t xml:space="preserve"> i </w:t>
      </w:r>
      <w:hyperlink r:id="rId13" w:history="1">
        <w:r>
          <w:rPr>
            <w:rStyle w:val="Hyperlink"/>
            <w:rFonts w:ascii="Times New Roman" w:hAnsi="Times New Roman"/>
            <w:sz w:val="24"/>
            <w:szCs w:val="24"/>
          </w:rPr>
          <w:t>http://www.cas.org/content/counter</w:t>
        </w:r>
      </w:hyperlink>
    </w:p>
    <w:p w14:paraId="3947EDD6" w14:textId="0A349A1F" w:rsidR="00A7682E" w:rsidRPr="00573ADC" w:rsidRDefault="00A7682E" w:rsidP="001025BA">
      <w:pPr>
        <w:pStyle w:val="ListParagraph"/>
        <w:numPr>
          <w:ilvl w:val="0"/>
          <w:numId w:val="1"/>
        </w:numPr>
        <w:spacing w:before="18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Ovo je baza podataka koju možete pretraživati i koja sadrži registarske brojeve CAS-a za otprilike 8</w:t>
      </w:r>
      <w:r w:rsidR="00C81A4F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000 kemikalija. - </w:t>
      </w:r>
      <w:hyperlink r:id="rId14" w:history="1">
        <w:r>
          <w:rPr>
            <w:rStyle w:val="Hyperlink"/>
            <w:rFonts w:ascii="Times New Roman" w:hAnsi="Times New Roman"/>
            <w:sz w:val="24"/>
            <w:szCs w:val="24"/>
          </w:rPr>
          <w:t>www.commonchemistry.org</w:t>
        </w:r>
      </w:hyperlink>
    </w:p>
    <w:p w14:paraId="177C0D20" w14:textId="5D295F0C" w:rsidR="00A7682E" w:rsidRPr="00573ADC" w:rsidRDefault="00A7682E" w:rsidP="001025BA">
      <w:pPr>
        <w:pStyle w:val="ListParagraph"/>
        <w:numPr>
          <w:ilvl w:val="0"/>
          <w:numId w:val="1"/>
        </w:numPr>
        <w:spacing w:before="18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Ovo je baza podataka o kemikalijama koju možete pretraživati. </w:t>
      </w:r>
      <w:hyperlink r:id="rId15" w:history="1">
        <w:r>
          <w:rPr>
            <w:rStyle w:val="Hyperlink"/>
            <w:rFonts w:ascii="Times New Roman" w:hAnsi="Times New Roman"/>
            <w:sz w:val="24"/>
            <w:szCs w:val="24"/>
          </w:rPr>
          <w:t>http://www.chemsynthesis.com/top-chemicals/page-1.html</w:t>
        </w:r>
      </w:hyperlink>
    </w:p>
    <w:p w14:paraId="0D104B10" w14:textId="77777777" w:rsidR="00A7682E" w:rsidRPr="00573ADC" w:rsidRDefault="00A7682E" w:rsidP="00102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8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Ovo je poveznica na bazu podataka Organizacije za zabranu kemijskog oružja (OPCW) o kemikalijama s popisa za 2014. - </w:t>
      </w:r>
      <w:hyperlink r:id="rId16" w:history="1">
        <w:r>
          <w:rPr>
            <w:rStyle w:val="Hyperlink"/>
            <w:rFonts w:ascii="Times New Roman" w:hAnsi="Times New Roman"/>
            <w:sz w:val="24"/>
            <w:szCs w:val="24"/>
          </w:rPr>
          <w:t>https://apps.opcw.org/cas/</w:t>
        </w:r>
      </w:hyperlink>
    </w:p>
    <w:p w14:paraId="451C4E66" w14:textId="77777777" w:rsidR="00A7682E" w:rsidRPr="00573ADC" w:rsidRDefault="00A7682E" w:rsidP="00102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8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Ovo je poveznica na Program za pomoć pri provedbi Konvencije o kemijskom oružju. - </w:t>
      </w:r>
      <w:hyperlink r:id="rId17" w:history="1">
        <w:r>
          <w:rPr>
            <w:rStyle w:val="Hyperlink"/>
            <w:rFonts w:ascii="Times New Roman" w:hAnsi="Times New Roman"/>
            <w:sz w:val="24"/>
            <w:szCs w:val="24"/>
          </w:rPr>
          <w:t>http://iap.cwc.gov/</w:t>
        </w:r>
      </w:hyperlink>
    </w:p>
    <w:p w14:paraId="69F871A0" w14:textId="77777777" w:rsidR="00A7682E" w:rsidRPr="00053B8F" w:rsidRDefault="00A7682E" w:rsidP="00102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80" w:after="120" w:line="240" w:lineRule="auto"/>
        <w:contextualSpacing w:val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Ovo je poveznica na Priručnik o kemikalijama Organizacije za zabranu kemijskog oružja (OPCW).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18" w:history="1">
        <w:r>
          <w:rPr>
            <w:rStyle w:val="Hyperlink"/>
            <w:rFonts w:ascii="Times New Roman" w:hAnsi="Times New Roman"/>
            <w:sz w:val="24"/>
            <w:szCs w:val="24"/>
          </w:rPr>
          <w:t>https://www.opcw.org/our-work/non-proliferation/declarations-adviser/handbook-on-chemicals/</w:t>
        </w:r>
      </w:hyperlink>
    </w:p>
    <w:p w14:paraId="7B2BE768" w14:textId="77777777" w:rsidR="008C3FDD" w:rsidRPr="00887664" w:rsidRDefault="00C81A4F" w:rsidP="001025BA">
      <w:pPr>
        <w:rPr>
          <w:rFonts w:ascii="Times New Roman" w:hAnsi="Times New Roman" w:cs="Times New Roman"/>
          <w:i/>
          <w:sz w:val="24"/>
          <w:szCs w:val="24"/>
        </w:rPr>
      </w:pPr>
    </w:p>
    <w:sectPr w:rsidR="008C3FDD" w:rsidRPr="00887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A5DEC"/>
    <w:multiLevelType w:val="hybridMultilevel"/>
    <w:tmpl w:val="CE44A640"/>
    <w:lvl w:ilvl="0" w:tplc="DF02C9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9E4"/>
    <w:rsid w:val="00056253"/>
    <w:rsid w:val="000E7AC7"/>
    <w:rsid w:val="001025BA"/>
    <w:rsid w:val="002236B5"/>
    <w:rsid w:val="003A5A63"/>
    <w:rsid w:val="004B0F61"/>
    <w:rsid w:val="00500E06"/>
    <w:rsid w:val="005B7006"/>
    <w:rsid w:val="00887664"/>
    <w:rsid w:val="0089162F"/>
    <w:rsid w:val="0093161D"/>
    <w:rsid w:val="00A7682E"/>
    <w:rsid w:val="00AA7FA2"/>
    <w:rsid w:val="00AD49E4"/>
    <w:rsid w:val="00B649DC"/>
    <w:rsid w:val="00C81A4F"/>
    <w:rsid w:val="00D14366"/>
    <w:rsid w:val="00DF252F"/>
    <w:rsid w:val="00E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0189DD"/>
  <w15:docId w15:val="{0ABCBDBE-9182-084E-8F5D-8A1C1BA1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8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.sis.nlm.nih.gov/chemidplus/chemidlite.jsp" TargetMode="External"/><Relationship Id="rId13" Type="http://schemas.openxmlformats.org/officeDocument/2006/relationships/hyperlink" Target="http://www.cas.org/content/counter" TargetMode="External"/><Relationship Id="rId18" Type="http://schemas.openxmlformats.org/officeDocument/2006/relationships/hyperlink" Target="https://www.opcw.org/our-work/non-proliferation/declarations-adviser/handbook-on-chemica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iki.piug.org/display/PIUG/Chemical+Databases+and+Search+Engines" TargetMode="External"/><Relationship Id="rId17" Type="http://schemas.openxmlformats.org/officeDocument/2006/relationships/hyperlink" Target="http://iap.cwc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s.opcw.org/ca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cw.org/our-work/non-proliferation/controlled-chemical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hemsynthesis.com/top-chemicals/page-1.html" TargetMode="External"/><Relationship Id="rId10" Type="http://schemas.openxmlformats.org/officeDocument/2006/relationships/hyperlink" Target="http://www.cas.org/EO/regsys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hazard.com/msds/" TargetMode="External"/><Relationship Id="rId14" Type="http://schemas.openxmlformats.org/officeDocument/2006/relationships/hyperlink" Target="http://www.commonchemist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1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87a6b0e2-add3-4417-910f-00919fba9f3c</TermId>
        </TermInfo>
      </Terms>
    </mfa46ff090dd47e589c97dbc7825eb2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D1D17-2E65-4C45-A96B-A993349A16E0}"/>
</file>

<file path=customXml/itemProps2.xml><?xml version="1.0" encoding="utf-8"?>
<ds:datastoreItem xmlns:ds="http://schemas.openxmlformats.org/officeDocument/2006/customXml" ds:itemID="{59EB4B8A-B3C7-4271-AB8A-EDFD94D296B1}"/>
</file>

<file path=customXml/itemProps3.xml><?xml version="1.0" encoding="utf-8"?>
<ds:datastoreItem xmlns:ds="http://schemas.openxmlformats.org/officeDocument/2006/customXml" ds:itemID="{E2AC8093-1E8C-43CB-9213-1AC8E8125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2053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Dubowsky, Ryan K</dc:creator>
  <cp:keywords/>
  <dc:description/>
  <cp:lastModifiedBy>Katja Anic</cp:lastModifiedBy>
  <cp:revision>5</cp:revision>
  <dcterms:created xsi:type="dcterms:W3CDTF">2019-09-22T10:18:00Z</dcterms:created>
  <dcterms:modified xsi:type="dcterms:W3CDTF">2019-10-09T16:06:00Z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1;#Communication|87a6b0e2-add3-4417-910f-00919fba9f3c</vt:lpwstr>
  </property>
</Properties>
</file>